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879" w:rsidRDefault="00670879" w:rsidP="00735B6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Задача от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БелОДЭБЦ</w:t>
      </w:r>
      <w:proofErr w:type="spellEnd"/>
    </w:p>
    <w:p w:rsidR="00735B61" w:rsidRDefault="00735B61" w:rsidP="00735B61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Экспедиция. Исследование «Сохраним родники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Белгородчины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735B61" w:rsidRDefault="00735B61" w:rsidP="00735B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5B61">
        <w:rPr>
          <w:rFonts w:ascii="Times New Roman" w:hAnsi="Times New Roman" w:cs="Times New Roman"/>
          <w:sz w:val="28"/>
          <w:szCs w:val="28"/>
        </w:rPr>
        <w:t>Комплексное исследование экологического родников и их окружения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5B61" w:rsidRDefault="00735B61" w:rsidP="00735B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Проект </w:t>
      </w:r>
      <w:r w:rsidR="00670879">
        <w:rPr>
          <w:rFonts w:ascii="Times New Roman" w:hAnsi="Times New Roman" w:cs="Times New Roman"/>
          <w:sz w:val="28"/>
          <w:szCs w:val="28"/>
        </w:rPr>
        <w:t>благоустройства родника</w:t>
      </w:r>
      <w:proofErr w:type="gramStart"/>
      <w:r w:rsidR="00670879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70879">
        <w:rPr>
          <w:rFonts w:ascii="Times New Roman" w:hAnsi="Times New Roman" w:cs="Times New Roman"/>
          <w:sz w:val="28"/>
          <w:szCs w:val="28"/>
        </w:rPr>
        <w:t xml:space="preserve"> Показать есть или нет.</w:t>
      </w:r>
    </w:p>
    <w:p w:rsidR="00670879" w:rsidRPr="00670879" w:rsidRDefault="00670879" w:rsidP="00670879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Видео, как  организовали работу.</w:t>
      </w:r>
    </w:p>
    <w:p w:rsidR="00670879" w:rsidRDefault="00670879" w:rsidP="00735B6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Экскурсии к самому роднику.</w:t>
      </w:r>
    </w:p>
    <w:p w:rsidR="00670879" w:rsidRDefault="00670879" w:rsidP="00670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0879" w:rsidRDefault="00670879" w:rsidP="00670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Будет методичка по организации этой работы. Но когда?</w:t>
      </w:r>
    </w:p>
    <w:p w:rsidR="00670879" w:rsidRDefault="00670879" w:rsidP="00670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каждому роднику  делать исследовательскую работу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670879" w:rsidRDefault="00670879" w:rsidP="00670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Проекты.</w:t>
      </w:r>
    </w:p>
    <w:p w:rsidR="00670879" w:rsidRDefault="00670879" w:rsidP="00670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Творческие работы</w:t>
      </w:r>
    </w:p>
    <w:p w:rsidR="00670879" w:rsidRDefault="00670879" w:rsidP="00670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70879" w:rsidRDefault="00670879" w:rsidP="006708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35B61">
        <w:rPr>
          <w:rFonts w:ascii="Times New Roman" w:hAnsi="Times New Roman" w:cs="Times New Roman"/>
          <w:b/>
          <w:sz w:val="28"/>
          <w:szCs w:val="28"/>
        </w:rPr>
        <w:t>Паспортизация родников</w:t>
      </w:r>
    </w:p>
    <w:p w:rsidR="00670879" w:rsidRDefault="00670879" w:rsidP="006708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879" w:rsidRDefault="00670879" w:rsidP="0067087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Лекция</w:t>
      </w:r>
    </w:p>
    <w:p w:rsidR="00670879" w:rsidRDefault="00670879" w:rsidP="00670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0879">
        <w:rPr>
          <w:rFonts w:ascii="Times New Roman" w:hAnsi="Times New Roman" w:cs="Times New Roman"/>
          <w:sz w:val="28"/>
          <w:szCs w:val="28"/>
        </w:rPr>
        <w:t>Как добывать результаты?</w:t>
      </w:r>
    </w:p>
    <w:p w:rsidR="00670879" w:rsidRDefault="00670879" w:rsidP="0067087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Книга Родники Москвы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Авторы Швец, </w:t>
      </w:r>
      <w:r w:rsidR="00D414EA">
        <w:rPr>
          <w:rFonts w:ascii="Times New Roman" w:hAnsi="Times New Roman" w:cs="Times New Roman"/>
          <w:sz w:val="28"/>
          <w:szCs w:val="28"/>
        </w:rPr>
        <w:t>Род</w:t>
      </w:r>
      <w:r w:rsidR="0008224C">
        <w:rPr>
          <w:rFonts w:ascii="Times New Roman" w:hAnsi="Times New Roman" w:cs="Times New Roman"/>
          <w:sz w:val="28"/>
          <w:szCs w:val="28"/>
        </w:rPr>
        <w:t>ни</w:t>
      </w:r>
      <w:r w:rsidR="00D414EA">
        <w:rPr>
          <w:rFonts w:ascii="Times New Roman" w:hAnsi="Times New Roman" w:cs="Times New Roman"/>
          <w:sz w:val="28"/>
          <w:szCs w:val="28"/>
        </w:rPr>
        <w:t>ков, Попов.</w:t>
      </w:r>
    </w:p>
    <w:p w:rsidR="00D414EA" w:rsidRDefault="00D414EA" w:rsidP="0067087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500 родников Подмосковья.</w:t>
      </w:r>
    </w:p>
    <w:p w:rsidR="00D414EA" w:rsidRDefault="00D414EA" w:rsidP="0067087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Родники Подмосковья</w:t>
      </w:r>
    </w:p>
    <w:p w:rsidR="00D414EA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414EA" w:rsidRPr="00D414EA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414EA">
        <w:rPr>
          <w:rFonts w:ascii="Times New Roman" w:hAnsi="Times New Roman" w:cs="Times New Roman"/>
          <w:sz w:val="28"/>
          <w:szCs w:val="28"/>
          <w:u w:val="single"/>
        </w:rPr>
        <w:t>Перед исследованием смотреть:</w:t>
      </w:r>
    </w:p>
    <w:p w:rsidR="00D414EA" w:rsidRPr="00D414EA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14EA">
        <w:rPr>
          <w:rFonts w:ascii="Times New Roman" w:hAnsi="Times New Roman" w:cs="Times New Roman"/>
          <w:i/>
          <w:sz w:val="28"/>
          <w:szCs w:val="28"/>
        </w:rPr>
        <w:t>Район</w:t>
      </w:r>
    </w:p>
    <w:p w:rsidR="00D414EA" w:rsidRPr="00D414EA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14EA">
        <w:rPr>
          <w:rFonts w:ascii="Times New Roman" w:hAnsi="Times New Roman" w:cs="Times New Roman"/>
          <w:i/>
          <w:sz w:val="28"/>
          <w:szCs w:val="28"/>
        </w:rPr>
        <w:t>Населённый пункт</w:t>
      </w:r>
    </w:p>
    <w:p w:rsidR="00D414EA" w:rsidRPr="00D414EA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14EA">
        <w:rPr>
          <w:rFonts w:ascii="Times New Roman" w:hAnsi="Times New Roman" w:cs="Times New Roman"/>
          <w:i/>
          <w:sz w:val="28"/>
          <w:szCs w:val="28"/>
        </w:rPr>
        <w:t>Бассейн малой реки</w:t>
      </w:r>
    </w:p>
    <w:p w:rsidR="005337B3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14EA">
        <w:rPr>
          <w:rFonts w:ascii="Times New Roman" w:hAnsi="Times New Roman" w:cs="Times New Roman"/>
          <w:i/>
          <w:sz w:val="28"/>
          <w:szCs w:val="28"/>
        </w:rPr>
        <w:t xml:space="preserve">Взять монографическую карту   масштаб:1:2000 (карта генштаба), смотреть водные объекты, впадает ли в долину реки. Горизонталь – линия </w:t>
      </w:r>
      <w:r w:rsidR="0008224C">
        <w:rPr>
          <w:rFonts w:ascii="Times New Roman" w:hAnsi="Times New Roman" w:cs="Times New Roman"/>
          <w:i/>
          <w:sz w:val="28"/>
          <w:szCs w:val="28"/>
        </w:rPr>
        <w:t>равных высот</w:t>
      </w:r>
      <w:r w:rsidRPr="00D414E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337B3">
        <w:rPr>
          <w:rFonts w:ascii="Times New Roman" w:hAnsi="Times New Roman" w:cs="Times New Roman"/>
          <w:i/>
          <w:sz w:val="28"/>
          <w:szCs w:val="28"/>
        </w:rPr>
        <w:t xml:space="preserve">(использовать автодорожный атлас России для определения горизонталей). </w:t>
      </w:r>
    </w:p>
    <w:p w:rsidR="0008224C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14EA">
        <w:rPr>
          <w:rFonts w:ascii="Times New Roman" w:hAnsi="Times New Roman" w:cs="Times New Roman"/>
          <w:i/>
          <w:sz w:val="28"/>
          <w:szCs w:val="28"/>
        </w:rPr>
        <w:t>Днище –</w:t>
      </w:r>
      <w:r w:rsidR="0008224C">
        <w:rPr>
          <w:rFonts w:ascii="Times New Roman" w:hAnsi="Times New Roman" w:cs="Times New Roman"/>
          <w:i/>
          <w:sz w:val="28"/>
          <w:szCs w:val="28"/>
        </w:rPr>
        <w:t xml:space="preserve"> элемент</w:t>
      </w:r>
    </w:p>
    <w:p w:rsidR="00D414EA" w:rsidRPr="00D414EA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14EA">
        <w:rPr>
          <w:rFonts w:ascii="Times New Roman" w:hAnsi="Times New Roman" w:cs="Times New Roman"/>
          <w:i/>
          <w:sz w:val="28"/>
          <w:szCs w:val="28"/>
        </w:rPr>
        <w:t xml:space="preserve"> форма – балка, бровка – переход к </w:t>
      </w:r>
      <w:proofErr w:type="gramStart"/>
      <w:r w:rsidRPr="00D414EA">
        <w:rPr>
          <w:rFonts w:ascii="Times New Roman" w:hAnsi="Times New Roman" w:cs="Times New Roman"/>
          <w:i/>
          <w:sz w:val="28"/>
          <w:szCs w:val="28"/>
        </w:rPr>
        <w:t>ровному</w:t>
      </w:r>
      <w:proofErr w:type="gramEnd"/>
      <w:r w:rsidRPr="00D414EA">
        <w:rPr>
          <w:rFonts w:ascii="Times New Roman" w:hAnsi="Times New Roman" w:cs="Times New Roman"/>
          <w:i/>
          <w:sz w:val="28"/>
          <w:szCs w:val="28"/>
        </w:rPr>
        <w:t>.</w:t>
      </w:r>
    </w:p>
    <w:p w:rsidR="00D414EA" w:rsidRPr="00D414EA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14EA">
        <w:rPr>
          <w:rFonts w:ascii="Times New Roman" w:hAnsi="Times New Roman" w:cs="Times New Roman"/>
          <w:i/>
          <w:sz w:val="28"/>
          <w:szCs w:val="28"/>
        </w:rPr>
        <w:t>Пойма – притеррасное повышение</w:t>
      </w:r>
    </w:p>
    <w:p w:rsidR="00D414EA" w:rsidRPr="00D414EA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14EA">
        <w:rPr>
          <w:rFonts w:ascii="Times New Roman" w:hAnsi="Times New Roman" w:cs="Times New Roman"/>
          <w:i/>
          <w:sz w:val="28"/>
          <w:szCs w:val="28"/>
        </w:rPr>
        <w:t>Чаще родники на пойме</w:t>
      </w:r>
    </w:p>
    <w:p w:rsidR="00D414EA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414EA">
        <w:rPr>
          <w:rFonts w:ascii="Times New Roman" w:hAnsi="Times New Roman" w:cs="Times New Roman"/>
          <w:i/>
          <w:sz w:val="28"/>
          <w:szCs w:val="28"/>
        </w:rPr>
        <w:t>Равномерное – неравномерное распределение влаги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:rsidR="00D414EA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414EA" w:rsidRPr="00C16246" w:rsidRDefault="00D414EA" w:rsidP="00C1624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16246">
        <w:rPr>
          <w:rFonts w:ascii="Times New Roman" w:hAnsi="Times New Roman" w:cs="Times New Roman"/>
          <w:b/>
          <w:sz w:val="28"/>
          <w:szCs w:val="28"/>
        </w:rPr>
        <w:t>Характеристика источника:</w:t>
      </w:r>
    </w:p>
    <w:p w:rsidR="00A433A5" w:rsidRDefault="00A433A5" w:rsidP="00A433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433A5" w:rsidRDefault="00A433A5" w:rsidP="00A433A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B1">
        <w:rPr>
          <w:rFonts w:ascii="Times New Roman" w:hAnsi="Times New Roman" w:cs="Times New Roman"/>
          <w:b/>
          <w:i/>
          <w:sz w:val="28"/>
          <w:szCs w:val="28"/>
          <w:u w:val="single"/>
        </w:rPr>
        <w:t>Характеристика пласта</w:t>
      </w:r>
      <w:r w:rsidRPr="00A433A5">
        <w:rPr>
          <w:rFonts w:ascii="Times New Roman" w:hAnsi="Times New Roman" w:cs="Times New Roman"/>
          <w:sz w:val="28"/>
          <w:szCs w:val="28"/>
        </w:rPr>
        <w:t>, из которого вытекает вода – песок, мел, мергель (смесь мела и глины по цвету, как грязный мел зеленоватый), суглинок.</w:t>
      </w:r>
    </w:p>
    <w:p w:rsidR="00A433A5" w:rsidRPr="00A433A5" w:rsidRDefault="00A433A5" w:rsidP="00A433A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3A5" w:rsidRDefault="00A433A5" w:rsidP="00A433A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B1">
        <w:rPr>
          <w:rFonts w:ascii="Times New Roman" w:hAnsi="Times New Roman" w:cs="Times New Roman"/>
          <w:b/>
          <w:i/>
          <w:sz w:val="28"/>
          <w:szCs w:val="28"/>
          <w:u w:val="single"/>
        </w:rPr>
        <w:t>Породы водоупорного ствола</w:t>
      </w:r>
      <w:r w:rsidRPr="00A433A5">
        <w:rPr>
          <w:rFonts w:ascii="Times New Roman" w:hAnsi="Times New Roman" w:cs="Times New Roman"/>
          <w:sz w:val="28"/>
          <w:szCs w:val="28"/>
        </w:rPr>
        <w:t>. Нужно бурить.</w:t>
      </w:r>
    </w:p>
    <w:p w:rsidR="00A433A5" w:rsidRPr="00A433A5" w:rsidRDefault="00A433A5" w:rsidP="00A433A5">
      <w:pPr>
        <w:pStyle w:val="a3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33A5" w:rsidRPr="00A433A5" w:rsidRDefault="00A433A5" w:rsidP="00A433A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24C" w:rsidRPr="0008224C" w:rsidRDefault="00A433A5" w:rsidP="00A433A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Выход воды (из трещины</w:t>
      </w:r>
      <w:r w:rsidRPr="0008224C">
        <w:rPr>
          <w:rFonts w:ascii="Times New Roman" w:hAnsi="Times New Roman" w:cs="Times New Roman"/>
          <w:sz w:val="28"/>
          <w:szCs w:val="28"/>
        </w:rPr>
        <w:t xml:space="preserve">): сосредоточенный – много воды, </w:t>
      </w:r>
    </w:p>
    <w:p w:rsidR="00A433A5" w:rsidRPr="0008224C" w:rsidRDefault="00A433A5" w:rsidP="00A433A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Характер вытекания воды</w:t>
      </w:r>
    </w:p>
    <w:p w:rsidR="00A433A5" w:rsidRDefault="00A433A5" w:rsidP="00A433A5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92BB1">
        <w:rPr>
          <w:rFonts w:ascii="Times New Roman" w:hAnsi="Times New Roman" w:cs="Times New Roman"/>
          <w:b/>
          <w:i/>
          <w:sz w:val="28"/>
          <w:szCs w:val="28"/>
          <w:u w:val="single"/>
        </w:rPr>
        <w:lastRenderedPageBreak/>
        <w:t>Тип родника</w:t>
      </w:r>
      <w:r>
        <w:rPr>
          <w:rFonts w:ascii="Times New Roman" w:hAnsi="Times New Roman" w:cs="Times New Roman"/>
          <w:sz w:val="28"/>
          <w:szCs w:val="28"/>
        </w:rPr>
        <w:t xml:space="preserve"> -1) нисходящий, когда спокойно вытекает, не бурлит; </w:t>
      </w:r>
    </w:p>
    <w:p w:rsidR="008140F7" w:rsidRDefault="00A433A5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2) </w:t>
      </w:r>
      <w:proofErr w:type="gramStart"/>
      <w:r>
        <w:rPr>
          <w:rFonts w:ascii="Times New Roman" w:hAnsi="Times New Roman" w:cs="Times New Roman"/>
          <w:sz w:val="28"/>
          <w:szCs w:val="28"/>
        </w:rPr>
        <w:t>восходящий</w:t>
      </w:r>
      <w:proofErr w:type="gramEnd"/>
      <w:r>
        <w:rPr>
          <w:rFonts w:ascii="Times New Roman" w:hAnsi="Times New Roman" w:cs="Times New Roman"/>
          <w:sz w:val="28"/>
          <w:szCs w:val="28"/>
        </w:rPr>
        <w:t>, на плоскости всегда восходящий.</w:t>
      </w:r>
    </w:p>
    <w:p w:rsidR="0008224C" w:rsidRDefault="0008224C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433A5" w:rsidRPr="0008224C" w:rsidRDefault="00A433A5" w:rsidP="0008224C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Высота родника над уровнем реки</w:t>
      </w:r>
      <w:r w:rsidR="008140F7" w:rsidRPr="0008224C">
        <w:rPr>
          <w:rFonts w:ascii="Times New Roman" w:hAnsi="Times New Roman" w:cs="Times New Roman"/>
          <w:sz w:val="28"/>
          <w:szCs w:val="28"/>
        </w:rPr>
        <w:t>. Использовать школьный нивелир, на нём гвоздик, чтобы повесить отвес/гайка. Ставить всегда вертикально. Если по карте – точность отсчёта с погрешностью в 10 метров.</w:t>
      </w:r>
    </w:p>
    <w:p w:rsidR="0008224C" w:rsidRPr="0008224C" w:rsidRDefault="0008224C" w:rsidP="0008224C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0F7" w:rsidRPr="0008224C" w:rsidRDefault="008140F7" w:rsidP="0008224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8224C">
        <w:rPr>
          <w:rFonts w:ascii="Times New Roman" w:hAnsi="Times New Roman" w:cs="Times New Roman"/>
          <w:sz w:val="28"/>
          <w:szCs w:val="28"/>
        </w:rPr>
        <w:t>7</w:t>
      </w:r>
      <w:r w:rsidRPr="0008224C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Физические особенности воды:</w:t>
      </w:r>
    </w:p>
    <w:p w:rsidR="008140F7" w:rsidRDefault="008140F7" w:rsidP="00A433A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запах </w:t>
      </w:r>
      <w:proofErr w:type="gramStart"/>
      <w:r>
        <w:rPr>
          <w:rFonts w:ascii="Times New Roman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hAnsi="Times New Roman" w:cs="Times New Roman"/>
          <w:sz w:val="28"/>
          <w:szCs w:val="28"/>
        </w:rPr>
        <w:t>зять банку, налить воды, закрыть крышкой. Взболтать и сразу понюхать и выставить интенсивность запаха в баллах.</w:t>
      </w:r>
    </w:p>
    <w:p w:rsidR="008140F7" w:rsidRDefault="008140F7" w:rsidP="00A433A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 интенсивности: от 0 до 5.</w:t>
      </w:r>
    </w:p>
    <w:p w:rsidR="008140F7" w:rsidRDefault="008140F7" w:rsidP="00A433A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3,4,5 – то вода непригодна для питья;</w:t>
      </w:r>
    </w:p>
    <w:p w:rsidR="008140F7" w:rsidRDefault="008140F7" w:rsidP="00A433A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вкус – кислый, горький, солёный, сладкий…</w:t>
      </w:r>
    </w:p>
    <w:p w:rsidR="008140F7" w:rsidRDefault="008140F7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Баллы интенсивности: от 0 до 5.</w:t>
      </w:r>
    </w:p>
    <w:p w:rsidR="008140F7" w:rsidRDefault="008140F7" w:rsidP="00A433A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балла допустимо.</w:t>
      </w:r>
    </w:p>
    <w:p w:rsidR="00FE4DFF" w:rsidRDefault="00FE4DFF" w:rsidP="00A433A5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40F7" w:rsidRPr="0008224C" w:rsidRDefault="008140F7" w:rsidP="0008224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8224C">
        <w:rPr>
          <w:rFonts w:ascii="Times New Roman" w:hAnsi="Times New Roman" w:cs="Times New Roman"/>
          <w:sz w:val="28"/>
          <w:szCs w:val="28"/>
        </w:rPr>
        <w:t>8</w:t>
      </w:r>
      <w:r w:rsidRPr="0008224C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Химические свойства воды.  РН шкала</w:t>
      </w:r>
    </w:p>
    <w:p w:rsidR="00FE4DFF" w:rsidRDefault="00FE4DFF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лаборатории </w:t>
      </w:r>
      <w:proofErr w:type="gramStart"/>
      <w:r>
        <w:rPr>
          <w:rFonts w:ascii="Times New Roman" w:hAnsi="Times New Roman" w:cs="Times New Roman"/>
          <w:sz w:val="28"/>
          <w:szCs w:val="28"/>
        </w:rPr>
        <w:t>Пчёлка-</w:t>
      </w:r>
      <w:r w:rsidRPr="00FE4DFF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E4DFF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ЗАО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Крисмас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+» - мини-экспресс лаборатория. Фирма, найти и заказать. ГОСТы все есть!</w:t>
      </w:r>
    </w:p>
    <w:p w:rsidR="00FE4DFF" w:rsidRDefault="00FE4DFF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Аналитические весы – определить вес осадка в воде (песчаники содержат много железа).</w:t>
      </w:r>
    </w:p>
    <w:p w:rsidR="00FE4DFF" w:rsidRDefault="00FE4DFF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DFF" w:rsidRPr="0008224C" w:rsidRDefault="00FE4DFF" w:rsidP="0008224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08224C">
        <w:rPr>
          <w:rFonts w:ascii="Times New Roman" w:hAnsi="Times New Roman" w:cs="Times New Roman"/>
          <w:sz w:val="28"/>
          <w:szCs w:val="28"/>
        </w:rPr>
        <w:t>9</w:t>
      </w:r>
      <w:r w:rsidRPr="0008224C">
        <w:rPr>
          <w:rFonts w:ascii="Times New Roman" w:hAnsi="Times New Roman" w:cs="Times New Roman"/>
          <w:i/>
          <w:sz w:val="28"/>
          <w:szCs w:val="28"/>
          <w:u w:val="single"/>
        </w:rPr>
        <w:t xml:space="preserve">. </w:t>
      </w: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Прозрачность воды</w:t>
      </w:r>
      <w:r w:rsidRPr="0008224C">
        <w:rPr>
          <w:rFonts w:ascii="Times New Roman" w:hAnsi="Times New Roman" w:cs="Times New Roman"/>
          <w:i/>
          <w:sz w:val="28"/>
          <w:szCs w:val="28"/>
          <w:u w:val="single"/>
        </w:rPr>
        <w:t>:</w:t>
      </w:r>
    </w:p>
    <w:p w:rsidR="00FE4DFF" w:rsidRDefault="00FE4DFF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Текст буквенный, высота букв </w:t>
      </w:r>
      <w:r w:rsidRPr="00FE4DFF">
        <w:rPr>
          <w:rFonts w:ascii="Times New Roman" w:hAnsi="Times New Roman" w:cs="Times New Roman"/>
          <w:sz w:val="28"/>
          <w:szCs w:val="28"/>
        </w:rPr>
        <w:t>– 3,5 мм</w:t>
      </w:r>
      <w:r>
        <w:rPr>
          <w:rFonts w:ascii="Times New Roman" w:hAnsi="Times New Roman" w:cs="Times New Roman"/>
          <w:sz w:val="28"/>
          <w:szCs w:val="28"/>
        </w:rPr>
        <w:t>. Набираем в цилиндр высотой 30 см воду и ставим на шрифт, если буквы сразу читаются, то  прозрачность воды высокая.</w:t>
      </w:r>
    </w:p>
    <w:p w:rsidR="00A92BB1" w:rsidRDefault="00FE4DFF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не читается, то постепенно отливаем воду до тех пор, пока те</w:t>
      </w:r>
      <w:proofErr w:type="gramStart"/>
      <w:r>
        <w:rPr>
          <w:rFonts w:ascii="Times New Roman" w:hAnsi="Times New Roman" w:cs="Times New Roman"/>
          <w:sz w:val="28"/>
          <w:szCs w:val="28"/>
        </w:rPr>
        <w:t>кст пр</w:t>
      </w:r>
      <w:proofErr w:type="gramEnd"/>
      <w:r>
        <w:rPr>
          <w:rFonts w:ascii="Times New Roman" w:hAnsi="Times New Roman" w:cs="Times New Roman"/>
          <w:sz w:val="28"/>
          <w:szCs w:val="28"/>
        </w:rPr>
        <w:t>очитается</w:t>
      </w:r>
      <w:r w:rsidR="00A92BB1">
        <w:rPr>
          <w:rFonts w:ascii="Times New Roman" w:hAnsi="Times New Roman" w:cs="Times New Roman"/>
          <w:sz w:val="28"/>
          <w:szCs w:val="28"/>
        </w:rPr>
        <w:t xml:space="preserve">. Затем замеряем высоту столба воды в цилиндре. </w:t>
      </w:r>
    </w:p>
    <w:p w:rsidR="00A92BB1" w:rsidRDefault="00A92BB1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30 см – идеально, можно пить, меньше 30 см –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питьевая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A92BB1" w:rsidRDefault="00A92BB1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4DFF" w:rsidRPr="0008224C" w:rsidRDefault="00A92BB1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10.</w:t>
      </w:r>
      <w:r w:rsidRPr="0008224C">
        <w:rPr>
          <w:rFonts w:ascii="Times New Roman" w:hAnsi="Times New Roman" w:cs="Times New Roman"/>
          <w:sz w:val="28"/>
          <w:szCs w:val="28"/>
        </w:rPr>
        <w:t xml:space="preserve"> </w:t>
      </w: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Мутность воды</w:t>
      </w:r>
      <w:r w:rsidRPr="0008224C">
        <w:rPr>
          <w:rFonts w:ascii="Times New Roman" w:hAnsi="Times New Roman" w:cs="Times New Roman"/>
          <w:sz w:val="28"/>
          <w:szCs w:val="28"/>
        </w:rPr>
        <w:t>: прозрачная, слабо мутная, мутная, очень мутная.</w:t>
      </w:r>
      <w:r w:rsidR="00FE4DFF" w:rsidRPr="0008224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92BB1" w:rsidRPr="00FE4DFF" w:rsidRDefault="00A92BB1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Чтобы проверить это – сразу ставим воду на белый лист бумаги и наблюдаем.</w:t>
      </w:r>
    </w:p>
    <w:p w:rsidR="00FE4DFF" w:rsidRDefault="00FE4DFF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BB1" w:rsidRPr="0008224C" w:rsidRDefault="00A92BB1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11. Осадок. </w:t>
      </w:r>
      <w:r w:rsidRPr="0008224C">
        <w:rPr>
          <w:rFonts w:ascii="Times New Roman" w:hAnsi="Times New Roman" w:cs="Times New Roman"/>
          <w:sz w:val="28"/>
          <w:szCs w:val="28"/>
        </w:rPr>
        <w:t xml:space="preserve"> Вода в сосуде должна стоять 1-1,% часа, чтобы осадок выпал. Выпарить осадок и взвесить на аналитических весах.</w:t>
      </w:r>
    </w:p>
    <w:p w:rsidR="00A92BB1" w:rsidRDefault="00A92BB1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BB1" w:rsidRPr="0008224C" w:rsidRDefault="00A92BB1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12. Температура</w:t>
      </w:r>
      <w:r w:rsidRPr="0008224C">
        <w:rPr>
          <w:rFonts w:ascii="Times New Roman" w:hAnsi="Times New Roman" w:cs="Times New Roman"/>
          <w:sz w:val="28"/>
          <w:szCs w:val="28"/>
        </w:rPr>
        <w:t xml:space="preserve">. Двукратная повторяемость замера на середине глубины родника (1, 2 минуты подержать в воде и записать, </w:t>
      </w:r>
      <w:proofErr w:type="spellStart"/>
      <w:r w:rsidRPr="0008224C">
        <w:rPr>
          <w:rFonts w:ascii="Times New Roman" w:hAnsi="Times New Roman" w:cs="Times New Roman"/>
          <w:sz w:val="28"/>
          <w:szCs w:val="28"/>
        </w:rPr>
        <w:t>примерно</w:t>
      </w:r>
      <w:proofErr w:type="gramStart"/>
      <w:r w:rsidRPr="0008224C">
        <w:rPr>
          <w:rFonts w:ascii="Times New Roman" w:hAnsi="Times New Roman" w:cs="Times New Roman"/>
          <w:sz w:val="28"/>
          <w:szCs w:val="28"/>
        </w:rPr>
        <w:t>,б</w:t>
      </w:r>
      <w:proofErr w:type="gramEnd"/>
      <w:r w:rsidRPr="0008224C">
        <w:rPr>
          <w:rFonts w:ascii="Times New Roman" w:hAnsi="Times New Roman" w:cs="Times New Roman"/>
          <w:sz w:val="28"/>
          <w:szCs w:val="28"/>
        </w:rPr>
        <w:t>ывает</w:t>
      </w:r>
      <w:proofErr w:type="spellEnd"/>
      <w:r w:rsidRPr="0008224C">
        <w:rPr>
          <w:rFonts w:ascii="Times New Roman" w:hAnsi="Times New Roman" w:cs="Times New Roman"/>
          <w:sz w:val="28"/>
          <w:szCs w:val="28"/>
        </w:rPr>
        <w:t xml:space="preserve"> 6-8 градусов).</w:t>
      </w:r>
    </w:p>
    <w:p w:rsidR="00A92BB1" w:rsidRDefault="00A92BB1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92BB1" w:rsidRPr="0008224C" w:rsidRDefault="00A92BB1" w:rsidP="0008224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12. Санитарно</w:t>
      </w:r>
      <w:r w:rsidR="005337B3"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- техническое состояние родника:</w:t>
      </w:r>
    </w:p>
    <w:p w:rsidR="005337B3" w:rsidRDefault="005337B3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техническое состояние каптажа:</w:t>
      </w:r>
    </w:p>
    <w:p w:rsidR="005337B3" w:rsidRDefault="005337B3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2) санитарное состояние родника: хорошее – чисто, удовлетворительное – бытовые отходы рядом, неудовлетворительное – технические и промышленные отходы.</w:t>
      </w:r>
    </w:p>
    <w:p w:rsidR="005337B3" w:rsidRPr="0008224C" w:rsidRDefault="005337B3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337B3" w:rsidRDefault="0008224C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13. С</w:t>
      </w:r>
      <w:r w:rsidR="005337B3"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анитарное состояние области питания родника</w:t>
      </w:r>
      <w:r w:rsidR="005337B3" w:rsidRPr="0008224C">
        <w:rPr>
          <w:rFonts w:ascii="Times New Roman" w:hAnsi="Times New Roman" w:cs="Times New Roman"/>
          <w:sz w:val="28"/>
          <w:szCs w:val="28"/>
        </w:rPr>
        <w:t xml:space="preserve">: хорошее – в лесу, </w:t>
      </w:r>
      <w:r w:rsidR="005337B3" w:rsidRPr="0008224C">
        <w:rPr>
          <w:rFonts w:ascii="Times New Roman" w:hAnsi="Times New Roman" w:cs="Times New Roman"/>
          <w:sz w:val="28"/>
          <w:szCs w:val="28"/>
        </w:rPr>
        <w:t>удовлетворительное –</w:t>
      </w:r>
      <w:r w:rsidR="005337B3" w:rsidRPr="0008224C">
        <w:rPr>
          <w:rFonts w:ascii="Times New Roman" w:hAnsi="Times New Roman" w:cs="Times New Roman"/>
          <w:sz w:val="28"/>
          <w:szCs w:val="28"/>
        </w:rPr>
        <w:t xml:space="preserve"> на территории поселения, </w:t>
      </w:r>
      <w:r w:rsidR="005337B3" w:rsidRPr="0008224C">
        <w:rPr>
          <w:rFonts w:ascii="Times New Roman" w:hAnsi="Times New Roman" w:cs="Times New Roman"/>
          <w:sz w:val="28"/>
          <w:szCs w:val="28"/>
        </w:rPr>
        <w:t>неудовлетворительное –</w:t>
      </w:r>
      <w:r w:rsidR="005337B3" w:rsidRPr="0008224C">
        <w:rPr>
          <w:rFonts w:ascii="Times New Roman" w:hAnsi="Times New Roman" w:cs="Times New Roman"/>
          <w:sz w:val="28"/>
          <w:szCs w:val="28"/>
        </w:rPr>
        <w:t xml:space="preserve"> на территории свалок и предприятий.</w:t>
      </w:r>
    </w:p>
    <w:p w:rsidR="0008224C" w:rsidRDefault="0008224C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8224C" w:rsidRPr="0008224C" w:rsidRDefault="0008224C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224C">
        <w:rPr>
          <w:rFonts w:ascii="Times New Roman" w:hAnsi="Times New Roman" w:cs="Times New Roman"/>
          <w:b/>
          <w:i/>
          <w:sz w:val="28"/>
          <w:szCs w:val="28"/>
          <w:u w:val="single"/>
        </w:rPr>
        <w:t>14. Замерзание</w:t>
      </w:r>
      <w:r>
        <w:rPr>
          <w:rFonts w:ascii="Times New Roman" w:hAnsi="Times New Roman" w:cs="Times New Roman"/>
          <w:sz w:val="28"/>
          <w:szCs w:val="28"/>
        </w:rPr>
        <w:t>. Сроки замерзания проверить. Всю зиму ходить проверять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алодебитные замерзают).</w:t>
      </w:r>
    </w:p>
    <w:p w:rsidR="00FE4DFF" w:rsidRPr="00C16246" w:rsidRDefault="00FE4DFF" w:rsidP="008140F7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08224C" w:rsidRPr="00C16246" w:rsidRDefault="0008224C" w:rsidP="0008224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C16246">
        <w:rPr>
          <w:rFonts w:ascii="Times New Roman" w:hAnsi="Times New Roman" w:cs="Times New Roman"/>
          <w:b/>
          <w:i/>
          <w:sz w:val="28"/>
          <w:szCs w:val="28"/>
          <w:u w:val="single"/>
        </w:rPr>
        <w:t>15. Дебит (</w:t>
      </w:r>
      <w:proofErr w:type="gramStart"/>
      <w:r w:rsidRPr="00C16246">
        <w:rPr>
          <w:rFonts w:ascii="Times New Roman" w:hAnsi="Times New Roman" w:cs="Times New Roman"/>
          <w:b/>
          <w:i/>
          <w:sz w:val="28"/>
          <w:szCs w:val="28"/>
          <w:u w:val="single"/>
        </w:rPr>
        <w:t>л</w:t>
      </w:r>
      <w:proofErr w:type="gramEnd"/>
      <w:r w:rsidRPr="00C1624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/сек). </w:t>
      </w:r>
    </w:p>
    <w:p w:rsidR="0008224C" w:rsidRP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вода течёт: </w:t>
      </w:r>
      <w:r w:rsidR="0008224C" w:rsidRPr="00C16246">
        <w:rPr>
          <w:rFonts w:ascii="Times New Roman" w:hAnsi="Times New Roman" w:cs="Times New Roman"/>
          <w:sz w:val="28"/>
          <w:szCs w:val="28"/>
        </w:rPr>
        <w:t>1) менее 1 л/сек. – малодебитный;</w:t>
      </w:r>
    </w:p>
    <w:p w:rsidR="0008224C" w:rsidRPr="00C16246" w:rsidRDefault="0008224C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246">
        <w:rPr>
          <w:rFonts w:ascii="Times New Roman" w:hAnsi="Times New Roman" w:cs="Times New Roman"/>
          <w:sz w:val="28"/>
          <w:szCs w:val="28"/>
        </w:rPr>
        <w:t>2) 1-10 л/сек. – средний;</w:t>
      </w:r>
    </w:p>
    <w:p w:rsidR="0008224C" w:rsidRPr="00C16246" w:rsidRDefault="0008224C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246">
        <w:rPr>
          <w:rFonts w:ascii="Times New Roman" w:hAnsi="Times New Roman" w:cs="Times New Roman"/>
          <w:sz w:val="28"/>
          <w:szCs w:val="28"/>
        </w:rPr>
        <w:t>3) более 10 л/сек. – высокий дебит.</w:t>
      </w:r>
    </w:p>
    <w:p w:rsidR="0008224C" w:rsidRPr="00C16246" w:rsidRDefault="0008224C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246">
        <w:rPr>
          <w:rFonts w:ascii="Times New Roman" w:hAnsi="Times New Roman" w:cs="Times New Roman"/>
          <w:sz w:val="28"/>
          <w:szCs w:val="28"/>
        </w:rPr>
        <w:t>Зависит от технической оснащённости:</w:t>
      </w:r>
    </w:p>
    <w:p w:rsidR="0008224C" w:rsidRPr="00C16246" w:rsidRDefault="0008224C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246">
        <w:rPr>
          <w:rFonts w:ascii="Times New Roman" w:hAnsi="Times New Roman" w:cs="Times New Roman"/>
          <w:sz w:val="28"/>
          <w:szCs w:val="28"/>
        </w:rPr>
        <w:t>Если труба – бинт и ведро;</w:t>
      </w:r>
    </w:p>
    <w:p w:rsidR="0008224C" w:rsidRDefault="0008224C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246">
        <w:rPr>
          <w:rFonts w:ascii="Times New Roman" w:hAnsi="Times New Roman" w:cs="Times New Roman"/>
          <w:sz w:val="28"/>
          <w:szCs w:val="28"/>
        </w:rPr>
        <w:t xml:space="preserve">Если не </w:t>
      </w:r>
      <w:proofErr w:type="gramStart"/>
      <w:r w:rsidRPr="00C16246">
        <w:rPr>
          <w:rFonts w:ascii="Times New Roman" w:hAnsi="Times New Roman" w:cs="Times New Roman"/>
          <w:sz w:val="28"/>
          <w:szCs w:val="28"/>
        </w:rPr>
        <w:t>обустроен</w:t>
      </w:r>
      <w:proofErr w:type="gramEnd"/>
      <w:r w:rsidRPr="00C16246">
        <w:rPr>
          <w:rFonts w:ascii="Times New Roman" w:hAnsi="Times New Roman" w:cs="Times New Roman"/>
          <w:sz w:val="28"/>
          <w:szCs w:val="28"/>
        </w:rPr>
        <w:t xml:space="preserve"> – по </w:t>
      </w:r>
      <w:r w:rsidR="00C16246" w:rsidRPr="00C16246">
        <w:rPr>
          <w:rFonts w:ascii="Times New Roman" w:hAnsi="Times New Roman" w:cs="Times New Roman"/>
          <w:sz w:val="28"/>
          <w:szCs w:val="28"/>
        </w:rPr>
        <w:t>величи</w:t>
      </w:r>
      <w:r w:rsidRPr="00C16246">
        <w:rPr>
          <w:rFonts w:ascii="Times New Roman" w:hAnsi="Times New Roman" w:cs="Times New Roman"/>
          <w:sz w:val="28"/>
          <w:szCs w:val="28"/>
        </w:rPr>
        <w:t>не водного потока</w:t>
      </w:r>
      <w:r w:rsidR="00C16246">
        <w:rPr>
          <w:rFonts w:ascii="Times New Roman" w:hAnsi="Times New Roman" w:cs="Times New Roman"/>
          <w:sz w:val="28"/>
          <w:szCs w:val="28"/>
        </w:rPr>
        <w:t>.</w:t>
      </w:r>
    </w:p>
    <w:p w:rsid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вода стоит – просчитать на 1 метр квадратный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Сечение желательно установить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Грузик берём (палочка) или линейку с собой деревянную – определить глубину потока и ширину.</w:t>
      </w:r>
    </w:p>
    <w:p w:rsid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Можно вычерпать воду, потом ждать, когда наполнится, засечь время.</w:t>
      </w:r>
    </w:p>
    <w:p w:rsid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246" w:rsidRP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C16246">
        <w:rPr>
          <w:rFonts w:ascii="Times New Roman" w:hAnsi="Times New Roman" w:cs="Times New Roman"/>
          <w:b/>
          <w:sz w:val="28"/>
          <w:szCs w:val="28"/>
        </w:rPr>
        <w:t>Участие в питании реки.</w:t>
      </w:r>
    </w:p>
    <w:p w:rsid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Ш. </w:t>
      </w:r>
      <w:r w:rsidRPr="00C16246">
        <w:rPr>
          <w:rFonts w:ascii="Times New Roman" w:hAnsi="Times New Roman" w:cs="Times New Roman"/>
          <w:b/>
          <w:sz w:val="28"/>
          <w:szCs w:val="28"/>
        </w:rPr>
        <w:t>Влияние родника на окружающую местность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C16246" w:rsidRP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6246">
        <w:rPr>
          <w:rFonts w:ascii="Times New Roman" w:hAnsi="Times New Roman" w:cs="Times New Roman"/>
          <w:sz w:val="28"/>
          <w:szCs w:val="28"/>
        </w:rPr>
        <w:t>-провалы;</w:t>
      </w:r>
    </w:p>
    <w:p w:rsid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оседания;</w:t>
      </w:r>
    </w:p>
    <w:p w:rsidR="00C16246" w:rsidRDefault="00C16246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A3F6B">
        <w:rPr>
          <w:rFonts w:ascii="Times New Roman" w:hAnsi="Times New Roman" w:cs="Times New Roman"/>
          <w:sz w:val="28"/>
          <w:szCs w:val="28"/>
        </w:rPr>
        <w:t>разрывы;</w:t>
      </w:r>
    </w:p>
    <w:p w:rsidR="00AA3F6B" w:rsidRDefault="00AA3F6B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заболачивание;</w:t>
      </w:r>
    </w:p>
    <w:p w:rsidR="00AA3F6B" w:rsidRDefault="00AA3F6B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 т.д.</w:t>
      </w:r>
    </w:p>
    <w:p w:rsidR="00AA3F6B" w:rsidRDefault="00AA3F6B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F6B" w:rsidRDefault="00AA3F6B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 </w:t>
      </w:r>
      <w:proofErr w:type="gramStart"/>
      <w:r>
        <w:rPr>
          <w:rFonts w:ascii="Times New Roman" w:hAnsi="Times New Roman" w:cs="Times New Roman"/>
          <w:sz w:val="28"/>
          <w:szCs w:val="28"/>
        </w:rPr>
        <w:t>различить провал от оседания</w:t>
      </w:r>
      <w:proofErr w:type="gramEnd"/>
      <w:r>
        <w:rPr>
          <w:rFonts w:ascii="Times New Roman" w:hAnsi="Times New Roman" w:cs="Times New Roman"/>
          <w:sz w:val="28"/>
          <w:szCs w:val="28"/>
        </w:rPr>
        <w:t>: постепенно или резко.</w:t>
      </w:r>
    </w:p>
    <w:p w:rsidR="00AA3F6B" w:rsidRDefault="00AA3F6B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Оползни – сходят или наплывы склона.</w:t>
      </w:r>
    </w:p>
    <w:p w:rsidR="00AA3F6B" w:rsidRDefault="00AA3F6B" w:rsidP="000822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3F6B" w:rsidRDefault="00AA3F6B" w:rsidP="0008224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A3F6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>
        <w:rPr>
          <w:rFonts w:ascii="Times New Roman" w:hAnsi="Times New Roman" w:cs="Times New Roman"/>
          <w:b/>
          <w:sz w:val="28"/>
          <w:szCs w:val="28"/>
        </w:rPr>
        <w:t>. О</w:t>
      </w:r>
      <w:r w:rsidRPr="00AA3F6B">
        <w:rPr>
          <w:rFonts w:ascii="Times New Roman" w:hAnsi="Times New Roman" w:cs="Times New Roman"/>
          <w:b/>
          <w:sz w:val="28"/>
          <w:szCs w:val="28"/>
        </w:rPr>
        <w:t>писание почвенного покрова</w:t>
      </w:r>
    </w:p>
    <w:p w:rsidR="00AA3F6B" w:rsidRPr="00B77E31" w:rsidRDefault="00AA3F6B" w:rsidP="00B77E3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77E31">
        <w:rPr>
          <w:rFonts w:ascii="Times New Roman" w:hAnsi="Times New Roman" w:cs="Times New Roman"/>
          <w:b/>
          <w:i/>
          <w:sz w:val="28"/>
          <w:szCs w:val="28"/>
          <w:u w:val="single"/>
        </w:rPr>
        <w:t>Преобладающую почву как определить? Совпадает ли с той, что и родник?</w:t>
      </w:r>
    </w:p>
    <w:p w:rsidR="00A433A5" w:rsidRDefault="00AA3F6B" w:rsidP="00A433A5">
      <w:pPr>
        <w:pStyle w:val="a3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proofErr w:type="gramStart"/>
      <w:r w:rsidRPr="00AA3F6B">
        <w:rPr>
          <w:rFonts w:ascii="Times New Roman" w:hAnsi="Times New Roman" w:cs="Times New Roman"/>
          <w:sz w:val="28"/>
          <w:szCs w:val="28"/>
        </w:rPr>
        <w:t>Чтобы состав почвы определить, её сперва подсушить, чтобы не пачкала руки, скатать шарик диаметром 1 см, если не скатываетс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AA3F6B">
        <w:rPr>
          <w:rFonts w:ascii="Times New Roman" w:hAnsi="Times New Roman" w:cs="Times New Roman"/>
          <w:sz w:val="28"/>
          <w:szCs w:val="28"/>
        </w:rPr>
        <w:t xml:space="preserve">, то </w:t>
      </w:r>
      <w:r w:rsidRPr="00AA3F6B">
        <w:rPr>
          <w:rFonts w:ascii="Times New Roman" w:hAnsi="Times New Roman" w:cs="Times New Roman"/>
          <w:i/>
          <w:sz w:val="28"/>
          <w:szCs w:val="28"/>
          <w:u w:val="single"/>
        </w:rPr>
        <w:t>песок,</w:t>
      </w:r>
      <w:r w:rsidRPr="00AA3F6B">
        <w:rPr>
          <w:rFonts w:ascii="Times New Roman" w:hAnsi="Times New Roman" w:cs="Times New Roman"/>
          <w:sz w:val="28"/>
          <w:szCs w:val="28"/>
        </w:rPr>
        <w:t xml:space="preserve"> если скатывается в шнурок – </w:t>
      </w:r>
      <w:r w:rsidRPr="00AA3F6B">
        <w:rPr>
          <w:rFonts w:ascii="Times New Roman" w:hAnsi="Times New Roman" w:cs="Times New Roman"/>
          <w:i/>
          <w:sz w:val="28"/>
          <w:szCs w:val="28"/>
          <w:u w:val="single"/>
        </w:rPr>
        <w:t>супесь</w:t>
      </w:r>
      <w:r w:rsidRPr="00AA3F6B">
        <w:rPr>
          <w:rFonts w:ascii="Times New Roman" w:hAnsi="Times New Roman" w:cs="Times New Roman"/>
          <w:sz w:val="28"/>
          <w:szCs w:val="28"/>
        </w:rPr>
        <w:t xml:space="preserve">, если хороший шарик раскатывается в шнурок – </w:t>
      </w:r>
      <w:r w:rsidRPr="00AA3F6B">
        <w:rPr>
          <w:rFonts w:ascii="Times New Roman" w:hAnsi="Times New Roman" w:cs="Times New Roman"/>
          <w:i/>
          <w:sz w:val="28"/>
          <w:szCs w:val="28"/>
          <w:u w:val="single"/>
        </w:rPr>
        <w:t>мягкий суглинок</w:t>
      </w:r>
      <w:r>
        <w:rPr>
          <w:rFonts w:ascii="Times New Roman" w:hAnsi="Times New Roman" w:cs="Times New Roman"/>
          <w:i/>
          <w:sz w:val="28"/>
          <w:szCs w:val="28"/>
          <w:u w:val="single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шнур получился и на палец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накрутился – </w:t>
      </w:r>
      <w:r w:rsidRPr="00527850">
        <w:rPr>
          <w:rFonts w:ascii="Times New Roman" w:hAnsi="Times New Roman" w:cs="Times New Roman"/>
          <w:i/>
          <w:sz w:val="28"/>
          <w:szCs w:val="28"/>
          <w:u w:val="single"/>
        </w:rPr>
        <w:t>средний суглинок</w:t>
      </w:r>
      <w:r w:rsidR="00527850">
        <w:rPr>
          <w:rFonts w:ascii="Times New Roman" w:hAnsi="Times New Roman" w:cs="Times New Roman"/>
          <w:sz w:val="28"/>
          <w:szCs w:val="28"/>
        </w:rPr>
        <w:t xml:space="preserve">, если трещины на шнуре появились – </w:t>
      </w:r>
      <w:r w:rsidR="00527850" w:rsidRPr="00527850">
        <w:rPr>
          <w:rFonts w:ascii="Times New Roman" w:hAnsi="Times New Roman" w:cs="Times New Roman"/>
          <w:i/>
          <w:sz w:val="28"/>
          <w:szCs w:val="28"/>
          <w:u w:val="single"/>
        </w:rPr>
        <w:t>тяжёлый суглинок</w:t>
      </w:r>
      <w:r w:rsidR="00527850">
        <w:rPr>
          <w:rFonts w:ascii="Times New Roman" w:hAnsi="Times New Roman" w:cs="Times New Roman"/>
          <w:sz w:val="28"/>
          <w:szCs w:val="28"/>
        </w:rPr>
        <w:t xml:space="preserve">, если гладкое кольцо вышло </w:t>
      </w:r>
      <w:r w:rsidR="00527850" w:rsidRPr="00527850">
        <w:rPr>
          <w:rFonts w:ascii="Times New Roman" w:hAnsi="Times New Roman" w:cs="Times New Roman"/>
          <w:i/>
          <w:sz w:val="28"/>
          <w:szCs w:val="28"/>
          <w:u w:val="single"/>
        </w:rPr>
        <w:t>– глина.</w:t>
      </w:r>
      <w:proofErr w:type="gramEnd"/>
    </w:p>
    <w:p w:rsidR="00B77E31" w:rsidRDefault="00B77E31" w:rsidP="00A433A5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77E31" w:rsidRPr="00B77E31" w:rsidRDefault="00B77E31" w:rsidP="00B77E31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B77E31">
        <w:rPr>
          <w:rFonts w:ascii="Times New Roman" w:hAnsi="Times New Roman" w:cs="Times New Roman"/>
          <w:b/>
          <w:i/>
          <w:sz w:val="28"/>
          <w:szCs w:val="28"/>
          <w:u w:val="single"/>
        </w:rPr>
        <w:t>Тип фоновой почвы в радиусе 10 метров от родника:</w:t>
      </w:r>
    </w:p>
    <w:p w:rsidR="00B77E31" w:rsidRDefault="00B77E31" w:rsidP="00B77E3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Лугово-чернозёмная;</w:t>
      </w:r>
    </w:p>
    <w:p w:rsidR="00B77E31" w:rsidRDefault="00B77E31" w:rsidP="00B77E3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Дерново-карбонатная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мелом;</w:t>
      </w:r>
    </w:p>
    <w:p w:rsidR="00B77E31" w:rsidRDefault="00B77E31" w:rsidP="00B77E3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Дерново-намывная;</w:t>
      </w:r>
    </w:p>
    <w:p w:rsidR="00B77E31" w:rsidRDefault="00B77E31" w:rsidP="00B77E31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Аллювиальная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посреди поля.</w:t>
      </w:r>
    </w:p>
    <w:p w:rsidR="00B77E31" w:rsidRDefault="00B77E31" w:rsidP="00B77E3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(иметь с собой лопату и капнуть на один штык, чтобы определить).</w:t>
      </w:r>
    </w:p>
    <w:p w:rsidR="00B77E31" w:rsidRDefault="00B77E31" w:rsidP="00B77E31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B77E31" w:rsidRDefault="00B77E31" w:rsidP="00B77E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77E31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77E31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Характеристика каптажа – устройства для сбора и вывода воды родника.</w:t>
      </w:r>
      <w:proofErr w:type="gramEnd"/>
    </w:p>
    <w:p w:rsidR="00B77E31" w:rsidRPr="00B77E31" w:rsidRDefault="00B77E31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E31">
        <w:rPr>
          <w:rFonts w:ascii="Times New Roman" w:hAnsi="Times New Roman" w:cs="Times New Roman"/>
          <w:sz w:val="28"/>
          <w:szCs w:val="28"/>
        </w:rPr>
        <w:t>Хорошо:</w:t>
      </w:r>
    </w:p>
    <w:p w:rsidR="00B77E31" w:rsidRPr="00B77E31" w:rsidRDefault="00B77E31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E31">
        <w:rPr>
          <w:rFonts w:ascii="Times New Roman" w:hAnsi="Times New Roman" w:cs="Times New Roman"/>
          <w:sz w:val="28"/>
          <w:szCs w:val="28"/>
        </w:rPr>
        <w:t>- каптаж;</w:t>
      </w:r>
    </w:p>
    <w:p w:rsidR="00B77E31" w:rsidRPr="00B77E31" w:rsidRDefault="00B77E31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E31">
        <w:rPr>
          <w:rFonts w:ascii="Times New Roman" w:hAnsi="Times New Roman" w:cs="Times New Roman"/>
          <w:sz w:val="28"/>
          <w:szCs w:val="28"/>
        </w:rPr>
        <w:t>- место отбора воды;</w:t>
      </w:r>
    </w:p>
    <w:p w:rsidR="00B77E31" w:rsidRDefault="00B77E31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E31">
        <w:rPr>
          <w:rFonts w:ascii="Times New Roman" w:hAnsi="Times New Roman" w:cs="Times New Roman"/>
          <w:sz w:val="28"/>
          <w:szCs w:val="28"/>
        </w:rPr>
        <w:t>- место отдыха.</w:t>
      </w:r>
    </w:p>
    <w:p w:rsidR="00B77E31" w:rsidRPr="00B77E31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Удовлетворительно:</w:t>
      </w:r>
    </w:p>
    <w:p w:rsidR="00B77E31" w:rsidRPr="00B77E31" w:rsidRDefault="00B77E31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77E31">
        <w:rPr>
          <w:rFonts w:ascii="Times New Roman" w:hAnsi="Times New Roman" w:cs="Times New Roman"/>
          <w:sz w:val="28"/>
          <w:szCs w:val="28"/>
        </w:rPr>
        <w:t>- каптаж;</w:t>
      </w:r>
    </w:p>
    <w:p w:rsidR="00B77E31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место отбора воды или </w:t>
      </w:r>
      <w:r w:rsidR="00B77E31" w:rsidRPr="00B77E31">
        <w:rPr>
          <w:rFonts w:ascii="Times New Roman" w:hAnsi="Times New Roman" w:cs="Times New Roman"/>
          <w:sz w:val="28"/>
          <w:szCs w:val="28"/>
        </w:rPr>
        <w:t xml:space="preserve"> место отдыха.</w:t>
      </w:r>
    </w:p>
    <w:p w:rsidR="00B43E15" w:rsidRPr="00B77E31" w:rsidRDefault="00B43E15" w:rsidP="00B43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Неу</w:t>
      </w:r>
      <w:r>
        <w:rPr>
          <w:rFonts w:ascii="Times New Roman" w:hAnsi="Times New Roman" w:cs="Times New Roman"/>
          <w:sz w:val="28"/>
          <w:szCs w:val="28"/>
        </w:rPr>
        <w:t>довлетворительно:</w:t>
      </w:r>
    </w:p>
    <w:p w:rsidR="00B43E15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каптаж.</w:t>
      </w:r>
    </w:p>
    <w:p w:rsidR="00B43E15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E15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Итоговая оценка по ТСР и ССР.</w:t>
      </w:r>
    </w:p>
    <w:p w:rsidR="00B43E15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выставляется по худшему состоянию (ТС).</w:t>
      </w:r>
    </w:p>
    <w:p w:rsidR="00B43E15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E15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3E15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  <w:r w:rsidRPr="00B43E15">
        <w:rPr>
          <w:rFonts w:ascii="Times New Roman" w:hAnsi="Times New Roman" w:cs="Times New Roman"/>
          <w:b/>
          <w:sz w:val="28"/>
          <w:szCs w:val="28"/>
        </w:rPr>
        <w:t>. Оборудование для исследования:</w:t>
      </w:r>
    </w:p>
    <w:p w:rsidR="00443415" w:rsidRDefault="00443415" w:rsidP="0044341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43415">
        <w:rPr>
          <w:rFonts w:ascii="Times New Roman" w:hAnsi="Times New Roman" w:cs="Times New Roman"/>
          <w:sz w:val="28"/>
          <w:szCs w:val="28"/>
        </w:rPr>
        <w:t xml:space="preserve"> </w:t>
      </w:r>
      <w:r w:rsidRPr="00443415">
        <w:rPr>
          <w:rFonts w:ascii="Times New Roman" w:hAnsi="Times New Roman" w:cs="Times New Roman"/>
          <w:sz w:val="28"/>
          <w:szCs w:val="28"/>
          <w:lang w:val="en-US"/>
        </w:rPr>
        <w:t>JPS</w:t>
      </w:r>
      <w:r w:rsidRPr="00443415">
        <w:rPr>
          <w:rFonts w:ascii="Times New Roman" w:hAnsi="Times New Roman" w:cs="Times New Roman"/>
          <w:sz w:val="28"/>
          <w:szCs w:val="28"/>
        </w:rPr>
        <w:t xml:space="preserve"> (определить координаты широты и долготы родника, распечатать снимок местоположения родника)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3415" w:rsidRDefault="00443415" w:rsidP="0044341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Банка прозрачная;</w:t>
      </w:r>
    </w:p>
    <w:p w:rsidR="00443415" w:rsidRDefault="00DF4CB6" w:rsidP="0044341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Ведро;</w:t>
      </w:r>
    </w:p>
    <w:p w:rsidR="00DF4CB6" w:rsidRDefault="00DF4CB6" w:rsidP="0044341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термометра (для воды и воздуха);</w:t>
      </w:r>
    </w:p>
    <w:p w:rsidR="00DF4CB6" w:rsidRDefault="00DF4CB6" w:rsidP="0044341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Линейка деревянная;</w:t>
      </w:r>
    </w:p>
    <w:p w:rsidR="00DF4CB6" w:rsidRDefault="00DF4CB6" w:rsidP="0044341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Рулетка;</w:t>
      </w:r>
    </w:p>
    <w:p w:rsidR="00DF4CB6" w:rsidRPr="00443415" w:rsidRDefault="00DF4CB6" w:rsidP="00443415">
      <w:pPr>
        <w:pStyle w:val="a3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Индикатор РН – универсальный индикатор.</w:t>
      </w:r>
    </w:p>
    <w:p w:rsidR="00B43E15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3E15" w:rsidRPr="00DF4CB6" w:rsidRDefault="00DF4CB6" w:rsidP="00B77E3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4CB6">
        <w:rPr>
          <w:rFonts w:ascii="Times New Roman" w:hAnsi="Times New Roman" w:cs="Times New Roman"/>
          <w:b/>
          <w:i/>
          <w:sz w:val="28"/>
          <w:szCs w:val="28"/>
        </w:rPr>
        <w:t>Примечание: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43E15" w:rsidRPr="00DF4CB6">
        <w:rPr>
          <w:rFonts w:ascii="Times New Roman" w:hAnsi="Times New Roman" w:cs="Times New Roman"/>
          <w:i/>
          <w:sz w:val="28"/>
          <w:szCs w:val="28"/>
        </w:rPr>
        <w:t xml:space="preserve">По всем вопросам исследования родника можно обращаться  на кафедру географии </w:t>
      </w:r>
      <w:proofErr w:type="spellStart"/>
      <w:r w:rsidR="00B43E15" w:rsidRPr="00DF4CB6">
        <w:rPr>
          <w:rFonts w:ascii="Times New Roman" w:hAnsi="Times New Roman" w:cs="Times New Roman"/>
          <w:i/>
          <w:sz w:val="28"/>
          <w:szCs w:val="28"/>
        </w:rPr>
        <w:t>БелГУ</w:t>
      </w:r>
      <w:proofErr w:type="spellEnd"/>
      <w:r w:rsidR="00B43E15" w:rsidRPr="00DF4CB6">
        <w:rPr>
          <w:rFonts w:ascii="Times New Roman" w:hAnsi="Times New Roman" w:cs="Times New Roman"/>
          <w:i/>
          <w:sz w:val="28"/>
          <w:szCs w:val="28"/>
        </w:rPr>
        <w:t xml:space="preserve"> с 13.30 до 14.00</w:t>
      </w:r>
    </w:p>
    <w:p w:rsidR="00B43E15" w:rsidRPr="00DF4CB6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4CB6">
        <w:rPr>
          <w:rFonts w:ascii="Times New Roman" w:hAnsi="Times New Roman" w:cs="Times New Roman"/>
          <w:i/>
          <w:sz w:val="28"/>
          <w:szCs w:val="28"/>
        </w:rPr>
        <w:t xml:space="preserve">Преподаватель – </w:t>
      </w:r>
      <w:proofErr w:type="gramStart"/>
      <w:r w:rsidRPr="00DF4CB6">
        <w:rPr>
          <w:rFonts w:ascii="Times New Roman" w:hAnsi="Times New Roman" w:cs="Times New Roman"/>
          <w:i/>
          <w:sz w:val="28"/>
          <w:szCs w:val="28"/>
        </w:rPr>
        <w:t>Новых</w:t>
      </w:r>
      <w:proofErr w:type="gramEnd"/>
      <w:r w:rsidRPr="00DF4CB6">
        <w:rPr>
          <w:rFonts w:ascii="Times New Roman" w:hAnsi="Times New Roman" w:cs="Times New Roman"/>
          <w:i/>
          <w:sz w:val="28"/>
          <w:szCs w:val="28"/>
        </w:rPr>
        <w:t xml:space="preserve"> Лариса Леонидовна,</w:t>
      </w:r>
    </w:p>
    <w:p w:rsidR="00B43E15" w:rsidRPr="00DF4CB6" w:rsidRDefault="00B43E15" w:rsidP="00B77E31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DF4CB6">
        <w:rPr>
          <w:rFonts w:ascii="Times New Roman" w:hAnsi="Times New Roman" w:cs="Times New Roman"/>
          <w:i/>
          <w:sz w:val="28"/>
          <w:szCs w:val="28"/>
        </w:rPr>
        <w:t>Моб.: 8-980-329-35-35</w:t>
      </w:r>
      <w:bookmarkStart w:id="0" w:name="_GoBack"/>
      <w:bookmarkEnd w:id="0"/>
    </w:p>
    <w:p w:rsidR="00A433A5" w:rsidRPr="00DF4CB6" w:rsidRDefault="00A433A5" w:rsidP="00A433A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433A5" w:rsidRPr="00AA3F6B" w:rsidRDefault="00A433A5" w:rsidP="00A433A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4EA" w:rsidRPr="00AA3F6B" w:rsidRDefault="00D414EA" w:rsidP="00A433A5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414EA" w:rsidRPr="00AA3F6B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4EA" w:rsidRPr="00AA3F6B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414EA" w:rsidRPr="00AA3F6B" w:rsidRDefault="00D414EA" w:rsidP="00D414E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70879" w:rsidRPr="00670879" w:rsidRDefault="00670879" w:rsidP="006708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670879" w:rsidRPr="006708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AF06EA"/>
    <w:multiLevelType w:val="hybridMultilevel"/>
    <w:tmpl w:val="4F4C75BC"/>
    <w:lvl w:ilvl="0" w:tplc="062E71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35D55BC"/>
    <w:multiLevelType w:val="hybridMultilevel"/>
    <w:tmpl w:val="02109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7A4C37"/>
    <w:multiLevelType w:val="hybridMultilevel"/>
    <w:tmpl w:val="450A26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563AD4"/>
    <w:multiLevelType w:val="hybridMultilevel"/>
    <w:tmpl w:val="94FAA6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01F7260"/>
    <w:multiLevelType w:val="hybridMultilevel"/>
    <w:tmpl w:val="50869AAA"/>
    <w:lvl w:ilvl="0" w:tplc="955C7C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0A50F43"/>
    <w:multiLevelType w:val="hybridMultilevel"/>
    <w:tmpl w:val="8E2224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FD62A7"/>
    <w:multiLevelType w:val="hybridMultilevel"/>
    <w:tmpl w:val="E3A4B632"/>
    <w:lvl w:ilvl="0" w:tplc="B2667D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EBD"/>
    <w:rsid w:val="0008224C"/>
    <w:rsid w:val="00443415"/>
    <w:rsid w:val="00527850"/>
    <w:rsid w:val="005337B3"/>
    <w:rsid w:val="00670879"/>
    <w:rsid w:val="00735B61"/>
    <w:rsid w:val="008140F7"/>
    <w:rsid w:val="00A433A5"/>
    <w:rsid w:val="00A92BB1"/>
    <w:rsid w:val="00AA3F6B"/>
    <w:rsid w:val="00B31C91"/>
    <w:rsid w:val="00B43E15"/>
    <w:rsid w:val="00B77E31"/>
    <w:rsid w:val="00B91EBD"/>
    <w:rsid w:val="00C16246"/>
    <w:rsid w:val="00D414EA"/>
    <w:rsid w:val="00DF4CB6"/>
    <w:rsid w:val="00FE4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B6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5B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5</Pages>
  <Words>837</Words>
  <Characters>4773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</dc:creator>
  <cp:keywords/>
  <dc:description/>
  <cp:lastModifiedBy>Лариса</cp:lastModifiedBy>
  <cp:revision>6</cp:revision>
  <dcterms:created xsi:type="dcterms:W3CDTF">2015-05-31T14:12:00Z</dcterms:created>
  <dcterms:modified xsi:type="dcterms:W3CDTF">2015-05-31T16:49:00Z</dcterms:modified>
</cp:coreProperties>
</file>